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97521" w14:textId="28A4985D" w:rsidR="00A97BB1" w:rsidRPr="00A97BB1" w:rsidRDefault="00A97BB1" w:rsidP="00A97BB1">
      <w:pPr>
        <w:spacing w:afterAutospacing="0"/>
        <w:jc w:val="center"/>
        <w:rPr>
          <w:rFonts w:ascii="Arial" w:hAnsi="Arial" w:cs="Arial"/>
          <w:b/>
          <w:bCs/>
        </w:rPr>
      </w:pPr>
      <w:r w:rsidRPr="00A97BB1">
        <w:rPr>
          <w:rFonts w:ascii="Arial" w:hAnsi="Arial" w:cs="Arial"/>
          <w:b/>
          <w:bCs/>
          <w:caps/>
        </w:rPr>
        <w:t xml:space="preserve">MIŠKO KELIŲ PROJEKTAVIMO IR PROJEKTO VYKDYMO PRIEŽIŪROS PASLAUGŲ viešojo </w:t>
      </w:r>
      <w:r w:rsidRPr="00A97BB1">
        <w:rPr>
          <w:rFonts w:ascii="Arial" w:hAnsi="Arial" w:cs="Arial"/>
          <w:b/>
          <w:bCs/>
        </w:rPr>
        <w:t xml:space="preserve">PIRKIMO </w:t>
      </w:r>
    </w:p>
    <w:p w14:paraId="656F55E4" w14:textId="77777777" w:rsidR="00A97BB1" w:rsidRPr="00A51DA3" w:rsidRDefault="00A97BB1" w:rsidP="00A97BB1">
      <w:pPr>
        <w:spacing w:afterAutospacing="0"/>
        <w:jc w:val="center"/>
        <w:rPr>
          <w:rFonts w:ascii="Arial" w:hAnsi="Arial" w:cs="Arial"/>
          <w:b/>
          <w:bCs/>
        </w:rPr>
      </w:pPr>
      <w:r w:rsidRPr="00A51DA3">
        <w:rPr>
          <w:rFonts w:ascii="Arial" w:hAnsi="Arial" w:cs="Arial"/>
          <w:b/>
          <w:bCs/>
        </w:rPr>
        <w:t>IŠANKSTIN</w:t>
      </w:r>
      <w:r>
        <w:rPr>
          <w:rFonts w:ascii="Arial" w:hAnsi="Arial" w:cs="Arial"/>
          <w:b/>
          <w:bCs/>
        </w:rPr>
        <w:t>ĖS</w:t>
      </w:r>
      <w:r w:rsidRPr="00A51DA3">
        <w:rPr>
          <w:rFonts w:ascii="Arial" w:hAnsi="Arial" w:cs="Arial"/>
          <w:b/>
          <w:bCs/>
        </w:rPr>
        <w:t xml:space="preserve"> (RINKOS) KONSULTACIJ</w:t>
      </w:r>
      <w:r>
        <w:rPr>
          <w:rFonts w:ascii="Arial" w:hAnsi="Arial" w:cs="Arial"/>
          <w:b/>
          <w:bCs/>
        </w:rPr>
        <w:t xml:space="preserve">OS </w:t>
      </w:r>
      <w:r w:rsidRPr="00A51DA3">
        <w:rPr>
          <w:rFonts w:ascii="Arial" w:hAnsi="Arial" w:cs="Arial"/>
          <w:b/>
          <w:bCs/>
        </w:rPr>
        <w:t>KLAUSIMYNAS</w:t>
      </w:r>
    </w:p>
    <w:p w14:paraId="7B3F0309" w14:textId="77777777" w:rsidR="00A97BB1" w:rsidRPr="00A51DA3" w:rsidRDefault="00A97BB1" w:rsidP="00A97BB1">
      <w:pPr>
        <w:jc w:val="both"/>
        <w:rPr>
          <w:rFonts w:ascii="Arial" w:hAnsi="Arial" w:cs="Arial"/>
          <w:b/>
        </w:rPr>
      </w:pPr>
    </w:p>
    <w:p w14:paraId="3B647019" w14:textId="187F40E5" w:rsidR="00A97BB1" w:rsidRPr="00A51DA3" w:rsidRDefault="00A97BB1" w:rsidP="00A97BB1">
      <w:pPr>
        <w:spacing w:afterAutospacing="0" w:line="360" w:lineRule="auto"/>
        <w:contextualSpacing/>
        <w:jc w:val="both"/>
        <w:rPr>
          <w:rFonts w:ascii="Arial" w:hAnsi="Arial" w:cs="Arial"/>
        </w:rPr>
      </w:pPr>
      <w:r w:rsidRPr="00A51DA3">
        <w:rPr>
          <w:rFonts w:ascii="Arial" w:hAnsi="Arial" w:cs="Arial"/>
        </w:rPr>
        <w:t xml:space="preserve">Pirkimo objektas – </w:t>
      </w:r>
      <w:r>
        <w:rPr>
          <w:rFonts w:ascii="Arial" w:eastAsia="Calibri" w:hAnsi="Arial" w:cs="Arial"/>
        </w:rPr>
        <w:t>m</w:t>
      </w:r>
      <w:r w:rsidRPr="00B41FD3">
        <w:rPr>
          <w:rFonts w:ascii="Arial" w:eastAsia="Calibri" w:hAnsi="Arial" w:cs="Arial"/>
        </w:rPr>
        <w:t>iško kelių projektavimo ir projekto vykdymo priežiūros paslaugų</w:t>
      </w:r>
      <w:r>
        <w:rPr>
          <w:rFonts w:ascii="Arial" w:eastAsia="Calibri" w:hAnsi="Arial" w:cs="Arial"/>
        </w:rPr>
        <w:t xml:space="preserve"> pirkimas.</w:t>
      </w:r>
    </w:p>
    <w:p w14:paraId="172D446E" w14:textId="7E420E01" w:rsidR="00A97BB1" w:rsidRPr="00A51DA3" w:rsidRDefault="00A97BB1" w:rsidP="00A97BB1">
      <w:pPr>
        <w:pStyle w:val="prastasis1"/>
        <w:spacing w:after="0" w:line="360" w:lineRule="auto"/>
        <w:ind w:firstLine="567"/>
        <w:contextualSpacing/>
        <w:jc w:val="both"/>
        <w:rPr>
          <w:rFonts w:ascii="Arial" w:hAnsi="Arial" w:cs="Arial"/>
        </w:rPr>
      </w:pPr>
      <w:bookmarkStart w:id="0" w:name="_Hlk129073630"/>
      <w:r w:rsidRPr="00A51DA3">
        <w:rPr>
          <w:rFonts w:ascii="Arial" w:hAnsi="Arial" w:cs="Arial"/>
        </w:rPr>
        <w:t xml:space="preserve">Pirkimo objekto BVPŽ kodas – </w:t>
      </w:r>
      <w:bookmarkEnd w:id="0"/>
      <w:r w:rsidRPr="00B41FD3">
        <w:rPr>
          <w:rFonts w:ascii="Arial" w:hAnsi="Arial" w:cs="Arial"/>
        </w:rPr>
        <w:t>71320000-7</w:t>
      </w:r>
      <w:r>
        <w:rPr>
          <w:rFonts w:ascii="Arial" w:hAnsi="Arial" w:cs="Arial"/>
        </w:rPr>
        <w:t xml:space="preserve"> </w:t>
      </w:r>
      <w:r w:rsidRPr="00204B26">
        <w:rPr>
          <w:rFonts w:ascii="Arial" w:hAnsi="Arial" w:cs="Arial"/>
        </w:rPr>
        <w:t>Inžinerinio projektavimo paslaugos</w:t>
      </w:r>
      <w:r>
        <w:rPr>
          <w:rFonts w:ascii="Arial" w:hAnsi="Arial" w:cs="Arial"/>
        </w:rPr>
        <w:t>.</w:t>
      </w:r>
    </w:p>
    <w:p w14:paraId="22CC38BC" w14:textId="77777777" w:rsidR="00A97BB1" w:rsidRPr="00A51DA3" w:rsidRDefault="00A97BB1" w:rsidP="00A97BB1">
      <w:pPr>
        <w:pStyle w:val="prastasis1"/>
        <w:spacing w:after="0" w:line="360" w:lineRule="auto"/>
        <w:contextualSpacing/>
        <w:jc w:val="both"/>
        <w:rPr>
          <w:rFonts w:ascii="Arial" w:hAnsi="Arial" w:cs="Arial"/>
        </w:rPr>
      </w:pPr>
    </w:p>
    <w:p w14:paraId="4B50FA9B" w14:textId="5594F240" w:rsidR="00A97BB1" w:rsidRDefault="00A97BB1" w:rsidP="00A97BB1">
      <w:pPr>
        <w:spacing w:afterAutospacing="0" w:line="360" w:lineRule="auto"/>
        <w:jc w:val="both"/>
        <w:rPr>
          <w:rFonts w:ascii="Arial" w:hAnsi="Arial" w:cs="Arial"/>
        </w:rPr>
      </w:pPr>
      <w:r w:rsidRPr="006A5B10">
        <w:rPr>
          <w:rFonts w:ascii="Arial" w:hAnsi="Arial" w:cs="Arial"/>
          <w:bCs/>
        </w:rPr>
        <w:t xml:space="preserve">Perkančioji organizacija, siekdama pasiruošti pirkimui, nori, kad rinkos dalyviai ar kiti ekspertai atsakytų į </w:t>
      </w:r>
      <w:r>
        <w:rPr>
          <w:rFonts w:ascii="Arial" w:hAnsi="Arial" w:cs="Arial"/>
          <w:bCs/>
        </w:rPr>
        <w:t xml:space="preserve">žemiau esančius </w:t>
      </w:r>
      <w:r w:rsidRPr="006A5B10">
        <w:rPr>
          <w:rFonts w:ascii="Arial" w:hAnsi="Arial" w:cs="Arial"/>
          <w:bCs/>
        </w:rPr>
        <w:t>klausimus</w:t>
      </w:r>
      <w:r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</w:rPr>
        <w:t xml:space="preserve">Rinkos dalyviai atsakydami į klausimus, pateikdami pastabas ar siūlymus </w:t>
      </w:r>
      <w:r w:rsidRPr="005D50B3">
        <w:rPr>
          <w:rFonts w:ascii="Arial" w:hAnsi="Arial" w:cs="Arial"/>
        </w:rPr>
        <w:t>turi nurodyti ar pateikta informacija yra konfidenciali.</w:t>
      </w:r>
      <w:r>
        <w:rPr>
          <w:rFonts w:ascii="Arial" w:hAnsi="Arial" w:cs="Arial"/>
        </w:rPr>
        <w:t xml:space="preserve"> Jei taip, tuomet </w:t>
      </w:r>
      <w:r w:rsidRPr="00A51DA3">
        <w:rPr>
          <w:rFonts w:ascii="Arial" w:hAnsi="Arial" w:cs="Arial"/>
          <w:b/>
          <w:bCs/>
        </w:rPr>
        <w:t xml:space="preserve">nurodyti, kuri informacijos ar atsakymo dalis yra konfidenciali </w:t>
      </w:r>
      <w:r w:rsidRPr="005C1896">
        <w:rPr>
          <w:rFonts w:ascii="Arial" w:hAnsi="Arial" w:cs="Arial"/>
        </w:rPr>
        <w:t xml:space="preserve">(atsižvelgiant į komercines (gamybines) paslaptis). </w:t>
      </w:r>
      <w:r w:rsidRPr="009D4B74">
        <w:rPr>
          <w:rFonts w:ascii="Arial" w:hAnsi="Arial" w:cs="Arial"/>
          <w:u w:val="single"/>
        </w:rPr>
        <w:t>Jei rinkos dalyviai nenurodys pateiktos informacijos konfidencialumo, bus laikoma, kad pateikta informacija nėra konfidenciali</w:t>
      </w:r>
      <w:r>
        <w:rPr>
          <w:rFonts w:ascii="Arial" w:hAnsi="Arial" w:cs="Arial"/>
          <w:u w:val="single"/>
        </w:rPr>
        <w:t>.</w:t>
      </w:r>
      <w:r>
        <w:rPr>
          <w:rFonts w:ascii="Arial" w:hAnsi="Arial" w:cs="Arial"/>
        </w:rPr>
        <w:t xml:space="preserve"> </w:t>
      </w:r>
      <w:r w:rsidRPr="00A97BB1">
        <w:rPr>
          <w:rFonts w:ascii="Arial" w:hAnsi="Arial" w:cs="Arial"/>
        </w:rPr>
        <w:t xml:space="preserve">Užtikrinant rinkos dalyvių lygiateisiškumą ir konsultacijų skaidrumą, apibendrinta informacija apie rinkos konsultacijoje gautus atsakymus, pastabas ir pasiūlymus (išskyrus konfidencialią informaciją) bus skelbiama/ viešinama </w:t>
      </w:r>
      <w:r w:rsidR="006E1674" w:rsidRPr="00985964">
        <w:rPr>
          <w:rFonts w:ascii="Arial" w:hAnsi="Arial" w:cs="Arial"/>
        </w:rPr>
        <w:t>Centrinė</w:t>
      </w:r>
      <w:r w:rsidR="006E1674">
        <w:rPr>
          <w:rFonts w:ascii="Arial" w:hAnsi="Arial" w:cs="Arial"/>
        </w:rPr>
        <w:t>s</w:t>
      </w:r>
      <w:r w:rsidR="006E1674" w:rsidRPr="00985964">
        <w:rPr>
          <w:rFonts w:ascii="Arial" w:hAnsi="Arial" w:cs="Arial"/>
        </w:rPr>
        <w:t xml:space="preserve"> viešųjų pirkimų informacinė</w:t>
      </w:r>
      <w:r w:rsidR="006E1674">
        <w:rPr>
          <w:rFonts w:ascii="Arial" w:hAnsi="Arial" w:cs="Arial"/>
        </w:rPr>
        <w:t>s</w:t>
      </w:r>
      <w:r w:rsidR="006E1674" w:rsidRPr="00985964">
        <w:rPr>
          <w:rFonts w:ascii="Arial" w:hAnsi="Arial" w:cs="Arial"/>
        </w:rPr>
        <w:t xml:space="preserve"> sistemo</w:t>
      </w:r>
      <w:r w:rsidR="006E1674">
        <w:rPr>
          <w:rFonts w:ascii="Arial" w:hAnsi="Arial" w:cs="Arial"/>
        </w:rPr>
        <w:t>s</w:t>
      </w:r>
      <w:r w:rsidR="006E1674" w:rsidRPr="00985964">
        <w:rPr>
          <w:rFonts w:ascii="Arial" w:hAnsi="Arial" w:cs="Arial"/>
        </w:rPr>
        <w:t xml:space="preserve"> </w:t>
      </w:r>
      <w:r w:rsidRPr="00A97BB1">
        <w:rPr>
          <w:rFonts w:ascii="Arial" w:hAnsi="Arial" w:cs="Arial"/>
        </w:rPr>
        <w:t>priemonėmis prie skelbimo apie šią rinkos konsultaciją. Duomenys apie rinkos konsultacijos dalyvius bei šių dalyvių rinkos konsultacijų metu pateikta konfidenciali informacija nebus viešinama, skelbiama ar perduodama tretiesiems asmenims.</w:t>
      </w:r>
    </w:p>
    <w:p w14:paraId="2B5E30EE" w14:textId="77777777" w:rsidR="00A97BB1" w:rsidRDefault="00A97BB1" w:rsidP="00A97BB1">
      <w:pPr>
        <w:spacing w:afterAutospacing="0"/>
        <w:jc w:val="both"/>
        <w:rPr>
          <w:rFonts w:ascii="Arial" w:hAnsi="Arial" w:cs="Arial"/>
          <w:b/>
        </w:rPr>
      </w:pPr>
      <w:r w:rsidRPr="00A51DA3">
        <w:rPr>
          <w:rFonts w:ascii="Arial" w:hAnsi="Arial" w:cs="Arial"/>
          <w:b/>
        </w:rPr>
        <w:t>Prašome atsakyti į šiuos klausimus:</w:t>
      </w:r>
    </w:p>
    <w:tbl>
      <w:tblPr>
        <w:tblStyle w:val="Lentelstinklelis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5812"/>
        <w:gridCol w:w="5103"/>
        <w:gridCol w:w="3119"/>
      </w:tblGrid>
      <w:tr w:rsidR="00592475" w:rsidRPr="00592475" w14:paraId="4FB82E80" w14:textId="77777777" w:rsidTr="006E1674">
        <w:trPr>
          <w:trHeight w:val="326"/>
          <w:jc w:val="center"/>
        </w:trPr>
        <w:tc>
          <w:tcPr>
            <w:tcW w:w="562" w:type="dxa"/>
            <w:vAlign w:val="center"/>
          </w:tcPr>
          <w:p w14:paraId="5073D1E0" w14:textId="77777777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Eil. Nr.</w:t>
            </w:r>
          </w:p>
        </w:tc>
        <w:tc>
          <w:tcPr>
            <w:tcW w:w="5812" w:type="dxa"/>
            <w:vAlign w:val="center"/>
          </w:tcPr>
          <w:p w14:paraId="0647664E" w14:textId="2B1A3A4F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 w:rsidRPr="00592475">
              <w:rPr>
                <w:rFonts w:ascii="Arial" w:eastAsia="Calibri" w:hAnsi="Arial" w:cs="Arial"/>
                <w:b/>
              </w:rPr>
              <w:t>Klausima</w:t>
            </w:r>
            <w:r>
              <w:rPr>
                <w:rFonts w:ascii="Arial" w:eastAsia="Calibri" w:hAnsi="Arial" w:cs="Arial"/>
                <w:b/>
              </w:rPr>
              <w:t>i</w:t>
            </w:r>
          </w:p>
        </w:tc>
        <w:tc>
          <w:tcPr>
            <w:tcW w:w="5103" w:type="dxa"/>
          </w:tcPr>
          <w:p w14:paraId="221CBF1C" w14:textId="040DB13A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9E4C61">
              <w:rPr>
                <w:rFonts w:ascii="Arial" w:eastAsia="Times New Roman" w:hAnsi="Arial" w:cs="Arial"/>
                <w:b/>
                <w:bCs/>
                <w:lang w:eastAsia="lt-LT"/>
              </w:rPr>
              <w:t>Rinkos dalyvio atsakymas/ komentaras/ pasiūlymas</w:t>
            </w:r>
          </w:p>
        </w:tc>
        <w:tc>
          <w:tcPr>
            <w:tcW w:w="3119" w:type="dxa"/>
            <w:vAlign w:val="center"/>
          </w:tcPr>
          <w:p w14:paraId="7C2C6F56" w14:textId="77FE1B99" w:rsidR="00592475" w:rsidRPr="00592475" w:rsidRDefault="00592475" w:rsidP="00592475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</w:rPr>
            </w:pPr>
            <w:r>
              <w:rPr>
                <w:rFonts w:ascii="Arial" w:eastAsia="Calibri" w:hAnsi="Arial" w:cs="Arial"/>
                <w:b/>
              </w:rPr>
              <w:t>Pateiktos informacijos konfidencialumas*</w:t>
            </w:r>
          </w:p>
        </w:tc>
      </w:tr>
      <w:tr w:rsidR="00A00F76" w:rsidRPr="00592475" w14:paraId="72A737D4" w14:textId="77777777" w:rsidTr="006E1674">
        <w:trPr>
          <w:trHeight w:val="326"/>
          <w:jc w:val="center"/>
        </w:trPr>
        <w:tc>
          <w:tcPr>
            <w:tcW w:w="562" w:type="dxa"/>
            <w:vAlign w:val="center"/>
          </w:tcPr>
          <w:p w14:paraId="67DCD2DE" w14:textId="33B8B9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1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7F2903A" w14:textId="1DD54327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dalyvautumėte šiame pirkime pagal pateiktą techninę specifikaciją? Jei ne, kodėl?</w:t>
            </w:r>
          </w:p>
        </w:tc>
        <w:tc>
          <w:tcPr>
            <w:tcW w:w="5103" w:type="dxa"/>
          </w:tcPr>
          <w:p w14:paraId="7534F5F7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4F93C2DB" w14:textId="43DC4AF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4924D5BE" w14:textId="77777777" w:rsidTr="006E1674">
        <w:trPr>
          <w:trHeight w:val="326"/>
          <w:jc w:val="center"/>
        </w:trPr>
        <w:tc>
          <w:tcPr>
            <w:tcW w:w="562" w:type="dxa"/>
            <w:vAlign w:val="center"/>
          </w:tcPr>
          <w:p w14:paraId="1415ABEA" w14:textId="50AB6459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2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70F911" w14:textId="197DFBBF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Gal turite pastabų, klausimų techninės specifikacijos reikalavimams?</w:t>
            </w:r>
          </w:p>
        </w:tc>
        <w:tc>
          <w:tcPr>
            <w:tcW w:w="5103" w:type="dxa"/>
          </w:tcPr>
          <w:p w14:paraId="514C0D21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6F0FB878" w14:textId="0BCCF7D3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57BE7C0A" w14:textId="77777777" w:rsidTr="006E1674">
        <w:trPr>
          <w:trHeight w:val="326"/>
          <w:jc w:val="center"/>
        </w:trPr>
        <w:tc>
          <w:tcPr>
            <w:tcW w:w="562" w:type="dxa"/>
            <w:vAlign w:val="center"/>
          </w:tcPr>
          <w:p w14:paraId="2528C77F" w14:textId="5A357C14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3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287A1513" w14:textId="112F9A4B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Kokius reikalavimus papildomai siūlytumėte įtraukti į techninę specifikaciją?</w:t>
            </w:r>
          </w:p>
        </w:tc>
        <w:tc>
          <w:tcPr>
            <w:tcW w:w="5103" w:type="dxa"/>
          </w:tcPr>
          <w:p w14:paraId="40DB38C9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  <w:tc>
          <w:tcPr>
            <w:tcW w:w="3119" w:type="dxa"/>
            <w:vAlign w:val="center"/>
          </w:tcPr>
          <w:p w14:paraId="6E874DBF" w14:textId="6DA07CA8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/>
                <w:bCs/>
              </w:rPr>
            </w:pPr>
          </w:p>
        </w:tc>
      </w:tr>
      <w:tr w:rsidR="00A00F76" w:rsidRPr="00592475" w14:paraId="21EBBBCC" w14:textId="77777777" w:rsidTr="006E1674">
        <w:trPr>
          <w:trHeight w:val="591"/>
          <w:jc w:val="center"/>
        </w:trPr>
        <w:tc>
          <w:tcPr>
            <w:tcW w:w="562" w:type="dxa"/>
            <w:vAlign w:val="center"/>
          </w:tcPr>
          <w:p w14:paraId="41A97BF3" w14:textId="50E5EB9F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  <w:bCs/>
              </w:rPr>
            </w:pPr>
            <w:r w:rsidRPr="00592475">
              <w:rPr>
                <w:rFonts w:ascii="Arial" w:eastAsia="Calibri" w:hAnsi="Arial" w:cs="Arial"/>
                <w:bCs/>
              </w:rPr>
              <w:t>4</w:t>
            </w:r>
            <w:r>
              <w:rPr>
                <w:rFonts w:ascii="Arial" w:eastAsia="Calibri" w:hAnsi="Arial" w:cs="Arial"/>
                <w:bCs/>
              </w:rPr>
              <w:t>.</w:t>
            </w:r>
          </w:p>
        </w:tc>
        <w:tc>
          <w:tcPr>
            <w:tcW w:w="5812" w:type="dxa"/>
            <w:vAlign w:val="center"/>
          </w:tcPr>
          <w:p w14:paraId="1E04FDD5" w14:textId="260C340C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Calibri" w:hAnsi="Arial" w:cs="Arial"/>
                <w:bCs/>
                <w:i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yra reikalavimų, kurie</w:t>
            </w:r>
            <w:r w:rsidR="006E1674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Jūsų manymu, riboja konkurenciją?</w:t>
            </w:r>
          </w:p>
        </w:tc>
        <w:tc>
          <w:tcPr>
            <w:tcW w:w="5103" w:type="dxa"/>
          </w:tcPr>
          <w:p w14:paraId="65562D82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  <w:vAlign w:val="center"/>
          </w:tcPr>
          <w:p w14:paraId="408AA514" w14:textId="351E455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170A3C02" w14:textId="77777777" w:rsidTr="006E1674">
        <w:trPr>
          <w:trHeight w:val="555"/>
          <w:jc w:val="center"/>
        </w:trPr>
        <w:tc>
          <w:tcPr>
            <w:tcW w:w="562" w:type="dxa"/>
            <w:vAlign w:val="center"/>
          </w:tcPr>
          <w:p w14:paraId="6B90382E" w14:textId="1F8D233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5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16C829F6" w14:textId="3D35718C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Ar pateiktoje techninėje specifikacijoje, Jūsų nuomone, yra perteklinių reikalavimų? Jei taip, išvardinkite kurie ir pateikite jei galite argumentuotą savo atsakymą kodėl taip manote bei pateikite pasiūlymus</w:t>
            </w:r>
            <w:r w:rsidR="006E1674">
              <w:rPr>
                <w:rFonts w:ascii="Arial" w:eastAsia="Times New Roman" w:hAnsi="Arial" w:cs="Arial"/>
                <w:lang w:eastAsia="lt-LT"/>
              </w:rPr>
              <w:t>,</w:t>
            </w:r>
            <w:r w:rsidRPr="001255CD">
              <w:rPr>
                <w:rFonts w:ascii="Arial" w:eastAsia="Times New Roman" w:hAnsi="Arial" w:cs="Arial"/>
                <w:lang w:eastAsia="lt-LT"/>
              </w:rPr>
              <w:t xml:space="preserve"> kaip galėtų būti formuluojami tokie reikalavimai.</w:t>
            </w:r>
          </w:p>
        </w:tc>
        <w:tc>
          <w:tcPr>
            <w:tcW w:w="5103" w:type="dxa"/>
          </w:tcPr>
          <w:p w14:paraId="085C70AD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17FE6F8D" w14:textId="361CC27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21BBB9D6" w14:textId="77777777" w:rsidTr="006E1674">
        <w:trPr>
          <w:trHeight w:val="555"/>
          <w:jc w:val="center"/>
        </w:trPr>
        <w:tc>
          <w:tcPr>
            <w:tcW w:w="562" w:type="dxa"/>
            <w:vAlign w:val="center"/>
          </w:tcPr>
          <w:p w14:paraId="7EACCCA6" w14:textId="048D5A91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lastRenderedPageBreak/>
              <w:t>6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  <w:vAlign w:val="center"/>
          </w:tcPr>
          <w:p w14:paraId="4633F7C9" w14:textId="61E48F04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 w:rsidRPr="001255CD">
              <w:rPr>
                <w:rFonts w:ascii="Arial" w:eastAsia="Times New Roman" w:hAnsi="Arial" w:cs="Arial"/>
                <w:lang w:eastAsia="lt-LT"/>
              </w:rPr>
              <w:t>Kitos pastabos ir pasiūlymai dėl techninės specifikacijos reikalavimų.</w:t>
            </w:r>
          </w:p>
        </w:tc>
        <w:tc>
          <w:tcPr>
            <w:tcW w:w="5103" w:type="dxa"/>
          </w:tcPr>
          <w:p w14:paraId="11D22116" w14:textId="77777777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3119" w:type="dxa"/>
          </w:tcPr>
          <w:p w14:paraId="52B5C10C" w14:textId="5D5B477B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  <w:tr w:rsidR="00A00F76" w:rsidRPr="00592475" w14:paraId="417F0736" w14:textId="77777777" w:rsidTr="006E1674">
        <w:trPr>
          <w:trHeight w:val="555"/>
          <w:jc w:val="center"/>
        </w:trPr>
        <w:tc>
          <w:tcPr>
            <w:tcW w:w="562" w:type="dxa"/>
            <w:vAlign w:val="center"/>
          </w:tcPr>
          <w:p w14:paraId="39D4FD5E" w14:textId="3DD80EC5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592475">
              <w:rPr>
                <w:rFonts w:ascii="Arial" w:eastAsia="Calibri" w:hAnsi="Arial" w:cs="Arial"/>
              </w:rPr>
              <w:t>7</w:t>
            </w:r>
            <w:r>
              <w:rPr>
                <w:rFonts w:ascii="Arial" w:eastAsia="Calibri" w:hAnsi="Arial" w:cs="Arial"/>
              </w:rPr>
              <w:t>.</w:t>
            </w:r>
          </w:p>
        </w:tc>
        <w:tc>
          <w:tcPr>
            <w:tcW w:w="5812" w:type="dxa"/>
          </w:tcPr>
          <w:p w14:paraId="3B08C296" w14:textId="33651D83" w:rsidR="00A00F76" w:rsidRPr="00592475" w:rsidRDefault="00A00F76" w:rsidP="00A00F76">
            <w:pPr>
              <w:spacing w:afterAutospacing="0"/>
              <w:ind w:firstLine="0"/>
              <w:jc w:val="both"/>
              <w:rPr>
                <w:rFonts w:ascii="Arial" w:eastAsia="Times New Roman" w:hAnsi="Arial" w:cs="Arial"/>
                <w:bCs/>
                <w:lang w:eastAsia="lt-LT"/>
              </w:rPr>
            </w:pPr>
            <w:r>
              <w:rPr>
                <w:rFonts w:ascii="Arial" w:eastAsia="Times New Roman" w:hAnsi="Arial" w:cs="Arial"/>
                <w:lang w:eastAsia="lt-LT"/>
              </w:rPr>
              <w:t>Kokia yra preliminari techninėje specifikacijoje nurodyt</w:t>
            </w:r>
            <w:r w:rsidR="00D74B79">
              <w:rPr>
                <w:rFonts w:ascii="Arial" w:eastAsia="Times New Roman" w:hAnsi="Arial" w:cs="Arial"/>
                <w:lang w:eastAsia="lt-LT"/>
              </w:rPr>
              <w:t>ų</w:t>
            </w:r>
            <w:r>
              <w:rPr>
                <w:rFonts w:ascii="Arial" w:eastAsia="Times New Roman" w:hAnsi="Arial" w:cs="Arial"/>
                <w:lang w:eastAsia="lt-LT"/>
              </w:rPr>
              <w:t xml:space="preserve"> </w:t>
            </w:r>
            <w:r w:rsidR="002E1C94">
              <w:rPr>
                <w:rFonts w:ascii="Arial" w:eastAsia="Times New Roman" w:hAnsi="Arial" w:cs="Arial"/>
                <w:lang w:eastAsia="lt-LT"/>
              </w:rPr>
              <w:t>Paslaugų</w:t>
            </w:r>
            <w:r>
              <w:rPr>
                <w:rFonts w:ascii="Arial" w:eastAsia="Times New Roman" w:hAnsi="Arial" w:cs="Arial"/>
                <w:lang w:eastAsia="lt-LT"/>
              </w:rPr>
              <w:t xml:space="preserve"> kaina (Eur be PVM)?</w:t>
            </w:r>
          </w:p>
        </w:tc>
        <w:tc>
          <w:tcPr>
            <w:tcW w:w="5103" w:type="dxa"/>
          </w:tcPr>
          <w:p w14:paraId="12F2AD4C" w14:textId="272952DF" w:rsidR="00A00F76" w:rsidRPr="00592475" w:rsidRDefault="00111157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  <w:r w:rsidRPr="0017252E">
              <w:rPr>
                <w:rFonts w:ascii="Arial" w:eastAsia="Times New Roman" w:hAnsi="Arial" w:cs="Arial"/>
                <w:color w:val="000000" w:themeColor="text1"/>
                <w:lang w:eastAsia="lt-LT"/>
              </w:rPr>
              <w:t>[.....] Eur be PVM</w:t>
            </w:r>
          </w:p>
        </w:tc>
        <w:tc>
          <w:tcPr>
            <w:tcW w:w="3119" w:type="dxa"/>
          </w:tcPr>
          <w:p w14:paraId="5A1DBA40" w14:textId="454C15F2" w:rsidR="00A00F76" w:rsidRPr="00592475" w:rsidRDefault="00A00F76" w:rsidP="00A00F76">
            <w:pPr>
              <w:spacing w:afterAutospacing="0"/>
              <w:ind w:firstLine="0"/>
              <w:jc w:val="center"/>
              <w:rPr>
                <w:rFonts w:ascii="Arial" w:eastAsia="Calibri" w:hAnsi="Arial" w:cs="Arial"/>
              </w:rPr>
            </w:pPr>
          </w:p>
        </w:tc>
      </w:tr>
    </w:tbl>
    <w:p w14:paraId="2F691001" w14:textId="77777777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2"/>
          <w:szCs w:val="12"/>
        </w:rPr>
      </w:pPr>
    </w:p>
    <w:p w14:paraId="1D2EFB18" w14:textId="7629748C" w:rsidR="00D03217" w:rsidRPr="00D03217" w:rsidRDefault="00D03217" w:rsidP="00D03217">
      <w:pPr>
        <w:autoSpaceDN/>
        <w:spacing w:afterAutospacing="0" w:line="259" w:lineRule="auto"/>
        <w:jc w:val="both"/>
        <w:textAlignment w:val="auto"/>
        <w:rPr>
          <w:rFonts w:ascii="Arial" w:hAnsi="Arial" w:cs="Arial"/>
          <w:b/>
          <w:bCs/>
          <w:i/>
          <w:iCs/>
          <w:sz w:val="18"/>
          <w:szCs w:val="18"/>
        </w:rPr>
      </w:pPr>
      <w:r w:rsidRPr="00D03217">
        <w:rPr>
          <w:rFonts w:ascii="Arial" w:hAnsi="Arial" w:cs="Arial"/>
          <w:b/>
          <w:bCs/>
          <w:i/>
          <w:iCs/>
          <w:sz w:val="18"/>
          <w:szCs w:val="18"/>
        </w:rPr>
        <w:t>* Rinkos dalyviai atsakydami į klausimus, pateikdami pastabas ar siūlymus turi nurodyti ar pateikta informacija yra konfidenciali. Jei taip, tuomet nurodyti, kuri informacijos ar atsakymo dalis yra konfidenciali (atsižvelgiant į komercines (gamybines) paslaptis).</w:t>
      </w:r>
    </w:p>
    <w:p w14:paraId="1A06D53C" w14:textId="77777777" w:rsidR="00355DCF" w:rsidRDefault="00355DCF"/>
    <w:sectPr w:rsidR="00355DCF" w:rsidSect="00A97BB1">
      <w:headerReference w:type="default" r:id="rId7"/>
      <w:pgSz w:w="16838" w:h="11906" w:orient="landscape"/>
      <w:pgMar w:top="1418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1B0C0" w14:textId="77777777" w:rsidR="00592475" w:rsidRDefault="00592475" w:rsidP="00592475">
      <w:r>
        <w:separator/>
      </w:r>
    </w:p>
  </w:endnote>
  <w:endnote w:type="continuationSeparator" w:id="0">
    <w:p w14:paraId="0F6567B6" w14:textId="77777777" w:rsidR="00592475" w:rsidRDefault="00592475" w:rsidP="00592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AA27E" w14:textId="77777777" w:rsidR="00592475" w:rsidRDefault="00592475" w:rsidP="00592475">
      <w:r>
        <w:separator/>
      </w:r>
    </w:p>
  </w:footnote>
  <w:footnote w:type="continuationSeparator" w:id="0">
    <w:p w14:paraId="56595088" w14:textId="77777777" w:rsidR="00592475" w:rsidRDefault="00592475" w:rsidP="005924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78BAE" w14:textId="1AB43892" w:rsidR="00796EAC" w:rsidRDefault="00592475" w:rsidP="00A97BB1">
    <w:pPr>
      <w:pStyle w:val="Antrats"/>
      <w:spacing w:afterAutospacing="0"/>
      <w:ind w:left="10490" w:firstLine="0"/>
      <w:rPr>
        <w:rFonts w:ascii="Arial" w:hAnsi="Arial" w:cs="Arial"/>
      </w:rPr>
    </w:pPr>
    <w:r w:rsidRPr="00592475">
      <w:rPr>
        <w:rFonts w:ascii="Arial" w:hAnsi="Arial" w:cs="Arial"/>
      </w:rPr>
      <w:t xml:space="preserve">Kvietimo </w:t>
    </w:r>
    <w:r w:rsidR="00796EAC" w:rsidRPr="00796EAC">
      <w:rPr>
        <w:rFonts w:ascii="Arial" w:hAnsi="Arial" w:cs="Arial"/>
      </w:rPr>
      <w:t>į išankstinę (rinkos) konsultaciją</w:t>
    </w:r>
  </w:p>
  <w:p w14:paraId="55C9452F" w14:textId="7A2C765A" w:rsidR="00592475" w:rsidRPr="00592475" w:rsidRDefault="00592475" w:rsidP="00A97BB1">
    <w:pPr>
      <w:pStyle w:val="Antrats"/>
      <w:spacing w:afterAutospacing="0"/>
      <w:ind w:left="10490" w:firstLine="0"/>
      <w:rPr>
        <w:rFonts w:ascii="Arial" w:hAnsi="Arial" w:cs="Arial"/>
      </w:rPr>
    </w:pPr>
    <w:r w:rsidRPr="00592475">
      <w:rPr>
        <w:rFonts w:ascii="Arial" w:hAnsi="Arial" w:cs="Arial"/>
      </w:rPr>
      <w:t>2 priedas „</w:t>
    </w:r>
    <w:r w:rsidR="00A97BB1">
      <w:rPr>
        <w:rFonts w:ascii="Arial" w:hAnsi="Arial" w:cs="Arial"/>
      </w:rPr>
      <w:t>Klausimynas</w:t>
    </w:r>
    <w:r w:rsidRPr="00592475">
      <w:rPr>
        <w:rFonts w:ascii="Arial" w:hAnsi="Arial" w:cs="Arial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475"/>
    <w:rsid w:val="00111157"/>
    <w:rsid w:val="0022033E"/>
    <w:rsid w:val="002E1C94"/>
    <w:rsid w:val="002F0325"/>
    <w:rsid w:val="00355DCF"/>
    <w:rsid w:val="00390693"/>
    <w:rsid w:val="00421270"/>
    <w:rsid w:val="00423E21"/>
    <w:rsid w:val="004C6BA1"/>
    <w:rsid w:val="0055567E"/>
    <w:rsid w:val="00592475"/>
    <w:rsid w:val="006E1674"/>
    <w:rsid w:val="00796EAC"/>
    <w:rsid w:val="008A2D4A"/>
    <w:rsid w:val="00A00F76"/>
    <w:rsid w:val="00A97BB1"/>
    <w:rsid w:val="00B37258"/>
    <w:rsid w:val="00CE6B26"/>
    <w:rsid w:val="00D03217"/>
    <w:rsid w:val="00D7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F8A4F23"/>
  <w15:chartTrackingRefBased/>
  <w15:docId w15:val="{0C8EF47A-841A-4B2E-A5D0-1348DF345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92475"/>
    <w:pPr>
      <w:autoSpaceDN w:val="0"/>
      <w:spacing w:after="0" w:afterAutospacing="1" w:line="240" w:lineRule="auto"/>
      <w:ind w:firstLine="567"/>
      <w:textAlignment w:val="baseline"/>
    </w:pPr>
    <w:rPr>
      <w:kern w:val="0"/>
      <w:sz w:val="22"/>
      <w:szCs w:val="22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92475"/>
    <w:pPr>
      <w:keepNext/>
      <w:keepLines/>
      <w:autoSpaceDN/>
      <w:spacing w:before="360" w:after="80" w:afterAutospacing="0" w:line="278" w:lineRule="auto"/>
      <w:ind w:firstLine="0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592475"/>
    <w:pPr>
      <w:keepNext/>
      <w:keepLines/>
      <w:autoSpaceDN/>
      <w:spacing w:before="160" w:after="80" w:afterAutospacing="0" w:line="278" w:lineRule="auto"/>
      <w:ind w:firstLine="0"/>
      <w:textAlignment w:val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92475"/>
    <w:pPr>
      <w:keepNext/>
      <w:keepLines/>
      <w:autoSpaceDN/>
      <w:spacing w:before="80" w:after="40" w:afterAutospacing="0" w:line="278" w:lineRule="auto"/>
      <w:ind w:firstLine="0"/>
      <w:textAlignment w:val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592475"/>
    <w:pPr>
      <w:keepNext/>
      <w:keepLines/>
      <w:autoSpaceDN/>
      <w:spacing w:before="40" w:afterAutospacing="0" w:line="278" w:lineRule="auto"/>
      <w:ind w:firstLine="0"/>
      <w:textAlignment w:val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592475"/>
    <w:pPr>
      <w:keepNext/>
      <w:keepLines/>
      <w:autoSpaceDN/>
      <w:spacing w:afterAutospacing="0" w:line="278" w:lineRule="auto"/>
      <w:ind w:firstLine="0"/>
      <w:textAlignment w:val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5924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924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5924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59247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9247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59247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59247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59247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59247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592475"/>
    <w:pPr>
      <w:autoSpaceDN/>
      <w:spacing w:after="80" w:afterAutospacing="0"/>
      <w:ind w:firstLine="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5924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92475"/>
    <w:pPr>
      <w:numPr>
        <w:ilvl w:val="1"/>
      </w:numPr>
      <w:autoSpaceDN/>
      <w:spacing w:after="160" w:afterAutospacing="0" w:line="278" w:lineRule="auto"/>
      <w:ind w:firstLine="567"/>
      <w:textAlignment w:val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924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592475"/>
    <w:pPr>
      <w:autoSpaceDN/>
      <w:spacing w:before="160" w:after="160" w:afterAutospacing="0" w:line="278" w:lineRule="auto"/>
      <w:ind w:firstLine="0"/>
      <w:jc w:val="center"/>
      <w:textAlignment w:val="auto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59247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592475"/>
    <w:pPr>
      <w:autoSpaceDN/>
      <w:spacing w:after="160" w:afterAutospacing="0" w:line="278" w:lineRule="auto"/>
      <w:ind w:left="720" w:firstLine="0"/>
      <w:contextualSpacing/>
      <w:textAlignment w:val="auto"/>
    </w:pPr>
    <w:rPr>
      <w:kern w:val="2"/>
      <w:sz w:val="24"/>
      <w:szCs w:val="24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59247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59247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N/>
      <w:spacing w:before="360" w:after="360" w:afterAutospacing="0" w:line="278" w:lineRule="auto"/>
      <w:ind w:left="864" w:right="864" w:firstLine="0"/>
      <w:jc w:val="center"/>
      <w:textAlignment w:val="auto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59247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592475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592475"/>
    <w:pPr>
      <w:spacing w:after="0" w:afterAutospacing="1" w:line="240" w:lineRule="auto"/>
      <w:ind w:firstLine="567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92475"/>
    <w:rPr>
      <w:kern w:val="0"/>
      <w:sz w:val="22"/>
      <w:szCs w:val="22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59247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92475"/>
    <w:rPr>
      <w:kern w:val="0"/>
      <w:sz w:val="22"/>
      <w:szCs w:val="22"/>
      <w14:ligatures w14:val="none"/>
    </w:rPr>
  </w:style>
  <w:style w:type="paragraph" w:customStyle="1" w:styleId="prastasis1">
    <w:name w:val="Įprastasis1"/>
    <w:rsid w:val="00A97BB1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608C69-41BC-4F35-B5A1-636D6FF66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1607</Words>
  <Characters>917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Rasita Milė | VMU</dc:creator>
  <cp:keywords/>
  <dc:description/>
  <cp:lastModifiedBy>Rasita Milė | VMU</cp:lastModifiedBy>
  <cp:revision>6</cp:revision>
  <dcterms:created xsi:type="dcterms:W3CDTF">2025-07-04T05:33:00Z</dcterms:created>
  <dcterms:modified xsi:type="dcterms:W3CDTF">2025-07-30T11:51:00Z</dcterms:modified>
</cp:coreProperties>
</file>